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72" w:rsidRDefault="00380272" w:rsidP="008A2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027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</w:t>
      </w:r>
      <w:r w:rsidRPr="0038027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27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Pr="0038027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80272" w:rsidRDefault="00380272" w:rsidP="008A2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2AE4" w:rsidRDefault="008A2AE4" w:rsidP="008A2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 программа по математике 5  класса составлена на основе нормативных документов: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«Закон об образовании в РФ» № 273-ФЗ от 29.12.2012 г.; Федеральный государственный общеобразовательный стандарт основного общего образования</w:t>
      </w:r>
      <w:r w:rsidR="00A76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Примерная основная образовательная программа образовательного учреждения. Основная школа. Серия: Стандарты второго поколения М: Просвещение. 2011. Примерные программы по учебным предметам. Математика 5-9 классы - 3-е издание, переработанное – М. Просвещение. 2011. 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перечень учебников, рекомендованных Министерством образования и науки РФ к использованию в образовательном  процессе в общеобразовательных учреждениях. </w:t>
      </w:r>
    </w:p>
    <w:p w:rsidR="008A2AE4" w:rsidRDefault="008A2AE4" w:rsidP="008A2AE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Математика: программы: 5-9 классы / А.Г.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Мерзляк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В.Б. Полонский, М. С. Якир, Е.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Буцко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– 2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–  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2014.</w:t>
      </w:r>
    </w:p>
    <w:p w:rsidR="008A2AE4" w:rsidRDefault="008A2AE4" w:rsidP="008A2A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из расчета </w:t>
      </w:r>
      <w:r w:rsidR="001D3CB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неделю 34 учебных недели, всего </w:t>
      </w:r>
      <w:r w:rsidR="001D3CBB"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 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направлено на достижение следующих целей: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программы</w:t>
      </w:r>
    </w:p>
    <w:p w:rsidR="008A2AE4" w:rsidRDefault="008A2AE4" w:rsidP="008A2AE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представления о натуральном числе, десятичной и обыкновенной дроби и роли вычислений в человеческой практике;  </w:t>
      </w:r>
    </w:p>
    <w:p w:rsidR="008A2AE4" w:rsidRDefault="008A2AE4" w:rsidP="008A2AE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практические навыки выполнения устных, письменных вычислений, развить вычислительную культуру;  </w:t>
      </w:r>
    </w:p>
    <w:p w:rsidR="008A2AE4" w:rsidRDefault="008A2AE4" w:rsidP="008A2AE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развить представления об изучаемых понятиях: уравнение, координаты и координатная прямая, процент, упрощение буквенных выражений, угол и треугольник,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формула и методах решения текстовых задач как важнейших средствах математического моделирования реальных процессов и явлений;  </w:t>
      </w:r>
    </w:p>
    <w:p w:rsidR="008A2AE4" w:rsidRDefault="008A2AE4" w:rsidP="008A2AE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представление о статистических закономерностях и о различных способах их изучения, об особенностях прогнозов, носящих вероятностный характер;  </w:t>
      </w:r>
    </w:p>
    <w:p w:rsidR="008A2AE4" w:rsidRDefault="008A2AE4" w:rsidP="008A2AE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Основное содержание 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Арифметика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Натуральные числа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 натуральных чисел. Десятичная запись натуральных чисел. Округление натуральных чисел.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натуральных чисел. Сложение и вычитание натуральных  чисел. Свойства  сложения.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натуральных чисел. Свойства умножения. Деление  с  остатком. Степень  числа  с натуральным  показателем.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арифметическими способами.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Дроби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Обыкновенные дроби. Основное свойство дроби.  Правильные и неправильные дроби. Смешанные числа.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Десятичные дроби. Сравнение и округление десятичных дробей.   Арифметические  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Проценты. Нахождение процентов от числа. Нахождение числа по его процентам.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Решение текстовых задач арифметическими способами.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Величины. Зависимости между величинами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Единицы длины, площади, объёма, массы, времени, скорости.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Числовые и буквенные выражения. Уравнения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Числовые выражения. Значение числового выражения. Порядок действий в числовых выражениях. Буквенные выражения. Раскрытие скобок. Формулы.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• Уравнения. Корень уравнения. Основные свойства уравнений. Решение текстовых задач с помощью уравнений.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Элементы статистики, вероятности. Комбинаторные задачи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Представление данных в виде таблиц.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Среднее арифметическое. Среднее значение величины.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Случайное событие. Достоверное и невозможное события. Вероятность случайного события. Решение комбинаторных задач.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Геометрические фигуры. Измерения геометрических величин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• Отрезок. Построение отрезка. Длина отрезка, </w:t>
      </w:r>
      <w:proofErr w:type="gram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ломаной</w:t>
      </w:r>
      <w:proofErr w:type="gram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. Измерение длины отрезка, построение отрезка заданной длины. Периметр многоугольника. Плоскость. Прямая. Луч. Координатный луч. Шкалы.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Угол. Виды углов. Градусная мера угла. Измерение и построение углов с помощью транспортира.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Прямоугольник. Квадрат. Треугольник. Виды треугольников. Число.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Равенство фигур. Понятие и свойства площади. Площадь прямоугольника и квадрата. Ось симметрии фигуры.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Наглядные представления о пространственных фигурах: прямоугольный параллелепипед, куб, пирамида,</w:t>
      </w:r>
    </w:p>
    <w:p w:rsidR="008A2AE4" w:rsidRDefault="008A2AE4" w:rsidP="008A2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Примеры развёрток многогранников. Понятие и свойства объёма. Объём прямоугольного параллелепипеда и куба.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Планируемые результаты обучения математике в 5 классе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Арифметика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По окончании изучения курса учащийся научится: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понимать особенности десятичной системы счисления;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использовать понятия, связанные с делимостью натуральных чисел;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• выражать числа в эквивалентных формах, выбирая наиболее </w:t>
      </w:r>
      <w:proofErr w:type="gram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подходящую</w:t>
      </w:r>
      <w:proofErr w:type="gram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 в зависимости от конкретной ситуации;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использовать понятия и умения, связанные с процентами, в ходе решения математических задач и задач из смежных предметов, выполнять несложные практические расчёты;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Учащийся получит возможность: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познакомиться с позиционными системами счисления с основаниями, отличны ми от 10;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углубить и развить представления о натуральных числах;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•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Числовые и буквенные выражения. Уравнения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По окончании изучения курса учащийся научится: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выполнять операции с числовыми выражениями;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выполнять преобразования буквенных выражений (раскрытие скобок);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решать линейные уравнения, решать текстовые задачи алгебраическим методом.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Учащийся получит возможность: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развить представления о буквенных выражениях и их преобразованиях;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Геометрические фигуры.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Измерение геометрических величин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По окончании изучения курса учащийся научится: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строить углы, определять их градусную меру;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распознавать и изображать развёртки куба, прямоугольного параллелепипеда и пирамиды;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определять по линейным размерам развёртки фигуры линейные размеры самой фигуры и наоборот;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вычислять объём прямоугольного параллелепипеда и куба.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Учащийся получит возможность: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научиться вычислять объём пространственных геометрических фигур, составленных из прямоугольных параллелепипедов;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углубить и развить представления о пространственных геометрических фигурах;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научиться применять понятие развёртки для выполнения практических расчётов.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Элементы статистики, вероятности. Комбинаторные задачи.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По окончании изучения курса учащийся научится: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использовать простейшие способы представления и анализа статистических данных;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решать комбинаторные задачи на нахождение количества объектов или комбинаций.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Учащийся получит возможность: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•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таблицы;</w:t>
      </w:r>
    </w:p>
    <w:p w:rsidR="008A2AE4" w:rsidRDefault="008A2AE4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научиться некоторым специальным приёмам решения комбинаторных задач.</w:t>
      </w:r>
    </w:p>
    <w:p w:rsidR="001D3CBB" w:rsidRDefault="001D3CBB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1D3CBB" w:rsidRDefault="001D3CBB" w:rsidP="008A2A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  <w:caps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  <w:caps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  <w:caps/>
        </w:rPr>
      </w:pP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  <w:r w:rsidRPr="001D3CBB">
        <w:rPr>
          <w:rFonts w:ascii="Times New Roman" w:hAnsi="Times New Roman" w:cs="Times New Roman"/>
          <w:b/>
          <w:caps/>
        </w:rPr>
        <w:t>Аннотация</w:t>
      </w:r>
      <w:r>
        <w:rPr>
          <w:rFonts w:ascii="Times New Roman" w:hAnsi="Times New Roman" w:cs="Times New Roman"/>
          <w:b/>
        </w:rPr>
        <w:t xml:space="preserve"> В </w:t>
      </w:r>
      <w:r w:rsidRPr="001D3CBB">
        <w:rPr>
          <w:rFonts w:ascii="Times New Roman" w:hAnsi="Times New Roman" w:cs="Times New Roman"/>
          <w:b/>
          <w:caps/>
        </w:rPr>
        <w:t>рабочей</w:t>
      </w:r>
      <w:r>
        <w:rPr>
          <w:rFonts w:ascii="Times New Roman" w:hAnsi="Times New Roman" w:cs="Times New Roman"/>
          <w:b/>
        </w:rPr>
        <w:t xml:space="preserve"> </w:t>
      </w:r>
      <w:r w:rsidRPr="001D3CBB">
        <w:rPr>
          <w:rFonts w:ascii="Times New Roman" w:hAnsi="Times New Roman" w:cs="Times New Roman"/>
          <w:b/>
          <w:caps/>
        </w:rPr>
        <w:t>программе</w:t>
      </w:r>
      <w:r>
        <w:rPr>
          <w:rFonts w:ascii="Times New Roman" w:hAnsi="Times New Roman" w:cs="Times New Roman"/>
          <w:b/>
        </w:rPr>
        <w:t xml:space="preserve"> </w:t>
      </w:r>
      <w:r w:rsidRPr="001D3CBB">
        <w:rPr>
          <w:rFonts w:ascii="Times New Roman" w:hAnsi="Times New Roman" w:cs="Times New Roman"/>
          <w:b/>
          <w:caps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 w:rsidRPr="001D3CBB">
        <w:rPr>
          <w:rFonts w:ascii="Times New Roman" w:hAnsi="Times New Roman" w:cs="Times New Roman"/>
          <w:b/>
          <w:caps/>
        </w:rPr>
        <w:t>математике</w:t>
      </w:r>
      <w:r>
        <w:rPr>
          <w:rFonts w:ascii="Times New Roman" w:hAnsi="Times New Roman" w:cs="Times New Roman"/>
          <w:b/>
        </w:rPr>
        <w:t xml:space="preserve"> </w:t>
      </w:r>
    </w:p>
    <w:p w:rsidR="001D3CBB" w:rsidRDefault="001D3CBB" w:rsidP="001D3C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записка  </w:t>
      </w:r>
    </w:p>
    <w:p w:rsidR="001D3CBB" w:rsidRDefault="001D3CBB" w:rsidP="001D3C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6 класса составлена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«Закон об образовании в РФ» № 273-ФЗ от 29.12.2012 г.; Федеральный государственный общеобразовательный стандарт основного общего образования».  Примерная основная образовательная программа образовательного учреждения. Основная школа. Серия: Стандарты второго поколения М: Просвещение. 2011. Примерные программы по учебным предметам. Математика 5-9 классы - 3-е издание, переработанное – М. Просвещение. 2011. </w:t>
      </w:r>
    </w:p>
    <w:p w:rsidR="001D3CBB" w:rsidRDefault="001D3CBB" w:rsidP="001D3C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перечень учебников, рекомендованных Министерством образования и науки РФ к использованию в образовательном  процессе в общеобразовательных учреждениях. </w:t>
      </w:r>
    </w:p>
    <w:p w:rsidR="001D3CBB" w:rsidRPr="001D3CBB" w:rsidRDefault="001D3CBB" w:rsidP="001D3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Математика: 6 класс: учебник для учащихся общеобразовательных учреждений / А.Г. </w:t>
      </w:r>
      <w:proofErr w:type="gramStart"/>
      <w:r w:rsidRPr="001D3CBB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D3CBB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1D3CB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D3CBB">
        <w:rPr>
          <w:rFonts w:ascii="Times New Roman" w:hAnsi="Times New Roman" w:cs="Times New Roman"/>
          <w:sz w:val="24"/>
          <w:szCs w:val="24"/>
        </w:rPr>
        <w:t>, 2019.</w:t>
      </w:r>
    </w:p>
    <w:p w:rsidR="001D3CBB" w:rsidRDefault="001D3CBB" w:rsidP="001D3C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из расчета 5 часов в неделю 34 учебных недели, всего 170 часа. </w:t>
      </w:r>
    </w:p>
    <w:p w:rsidR="001D3CBB" w:rsidRPr="001D3CBB" w:rsidRDefault="001D3CBB" w:rsidP="001D3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 В результате изучения курса математики в 6 классе по данной программе будут сформированы предметные знания и умения, предусмотренные программой, а также личностные и </w:t>
      </w:r>
      <w:proofErr w:type="spellStart"/>
      <w:r w:rsidRPr="001D3CB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D3CBB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как основа умения учиться.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1)</w:t>
      </w:r>
      <w:r w:rsidRPr="001D3CBB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2)</w:t>
      </w:r>
      <w:r w:rsidRPr="001D3CBB">
        <w:rPr>
          <w:rFonts w:ascii="Times New Roman" w:hAnsi="Times New Roman" w:cs="Times New Roman"/>
          <w:sz w:val="24"/>
          <w:szCs w:val="24"/>
        </w:rPr>
        <w:tab/>
        <w:t xml:space="preserve">ответственное отношение к учению, готовность и способность </w:t>
      </w:r>
      <w:proofErr w:type="gramStart"/>
      <w:r w:rsidRPr="001D3C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3CBB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4)умение контролировать процесс и результат учебной и математической деятельности;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lastRenderedPageBreak/>
        <w:t>5) критичность мышления, инициатива, находчивость, активность при решении математических задач.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6) умение ясно, точно, грамотно излагать свои мысли в устной и письменной речи, понимать смысл поставленной задачи, выстраивать аргументацию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7) умение распознавать логически некорректные высказывания, критически мыслить, отличать гипотезу от факта.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CB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D3CB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1)умение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3)</w:t>
      </w:r>
      <w:r w:rsidRPr="001D3CBB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4)</w:t>
      </w:r>
      <w:r w:rsidRPr="001D3CBB"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1D3CB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D3CBB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5)</w:t>
      </w:r>
      <w:r w:rsidRPr="001D3CBB">
        <w:rPr>
          <w:rFonts w:ascii="Times New Roman" w:hAnsi="Times New Roman" w:cs="Times New Roman"/>
          <w:sz w:val="24"/>
          <w:szCs w:val="24"/>
        </w:rPr>
        <w:tab/>
        <w:t>развитие компетентности в области использования информационно-коммуникационных технологий;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6)</w:t>
      </w:r>
      <w:r w:rsidRPr="001D3CBB">
        <w:rPr>
          <w:rFonts w:ascii="Times New Roman" w:hAnsi="Times New Roman" w:cs="Times New Roman"/>
          <w:sz w:val="24"/>
          <w:szCs w:val="24"/>
        </w:rPr>
        <w:tab/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7)</w:t>
      </w:r>
      <w:r w:rsidRPr="001D3CBB"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8)</w:t>
      </w:r>
      <w:r w:rsidRPr="001D3CBB"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9)</w:t>
      </w:r>
      <w:r w:rsidRPr="001D3CBB"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10)</w:t>
      </w:r>
      <w:r w:rsidRPr="001D3CBB">
        <w:rPr>
          <w:rFonts w:ascii="Times New Roman" w:hAnsi="Times New Roman" w:cs="Times New Roman"/>
          <w:sz w:val="24"/>
          <w:szCs w:val="24"/>
        </w:rPr>
        <w:tab/>
        <w:t xml:space="preserve"> умение выдвигать гипотезы при решении задачи, понимать необходимость их проверки;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11)</w:t>
      </w:r>
      <w:r w:rsidRPr="001D3CBB">
        <w:rPr>
          <w:rFonts w:ascii="Times New Roman" w:hAnsi="Times New Roman" w:cs="Times New Roman"/>
          <w:sz w:val="24"/>
          <w:szCs w:val="24"/>
        </w:rPr>
        <w:tab/>
        <w:t xml:space="preserve"> понимание сущности алгоритмических предписаний и умение действовать в соответствии с предложенным алгоритмом.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1)</w:t>
      </w:r>
      <w:r w:rsidRPr="001D3CBB">
        <w:rPr>
          <w:rFonts w:ascii="Times New Roman" w:hAnsi="Times New Roman" w:cs="Times New Roman"/>
          <w:sz w:val="24"/>
          <w:szCs w:val="24"/>
        </w:rPr>
        <w:tab/>
        <w:t>осознание значения математики для повседневной жизни человека;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1D3CBB">
        <w:rPr>
          <w:rFonts w:ascii="Times New Roman" w:hAnsi="Times New Roman" w:cs="Times New Roman"/>
          <w:sz w:val="24"/>
          <w:szCs w:val="24"/>
        </w:rPr>
        <w:tab/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3)</w:t>
      </w:r>
      <w:r w:rsidRPr="001D3CBB">
        <w:rPr>
          <w:rFonts w:ascii="Times New Roman" w:hAnsi="Times New Roman" w:cs="Times New Roman"/>
          <w:sz w:val="24"/>
          <w:szCs w:val="24"/>
        </w:rPr>
        <w:tab/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4)</w:t>
      </w:r>
      <w:r w:rsidRPr="001D3CBB">
        <w:rPr>
          <w:rFonts w:ascii="Times New Roman" w:hAnsi="Times New Roman" w:cs="Times New Roman"/>
          <w:sz w:val="24"/>
          <w:szCs w:val="24"/>
        </w:rPr>
        <w:tab/>
        <w:t>владение базовым понятийным аппаратом по основным разделам содержания;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5)</w:t>
      </w:r>
      <w:r w:rsidRPr="001D3CBB">
        <w:rPr>
          <w:rFonts w:ascii="Times New Roman" w:hAnsi="Times New Roman" w:cs="Times New Roman"/>
          <w:sz w:val="24"/>
          <w:szCs w:val="24"/>
        </w:rPr>
        <w:tab/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решать текстовые задачи арифметическим способом и с помощью составления и решения уравнений;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изображать фигуры на плоскости;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использовать геометрический язык для описания предметов окружающего мира;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измерять длины отрезков, величины углов, вычислять площади и объёмы фигур;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распознавать и изображать равные и симметричные фигуры;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использовать буквенную символику для записи общих утверждений, формул, выражений, уравнений;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строить на координатной плоскости точки по заданным координатам, определять координаты точек;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•</w:t>
      </w:r>
      <w:r w:rsidRPr="001D3CBB">
        <w:rPr>
          <w:rFonts w:ascii="Times New Roman" w:hAnsi="Times New Roman" w:cs="Times New Roman"/>
          <w:sz w:val="24"/>
          <w:szCs w:val="24"/>
        </w:rPr>
        <w:tab/>
        <w:t>решать простейшие комбинаторные задачи перебором возможных вариантов.</w:t>
      </w:r>
    </w:p>
    <w:p w:rsidR="001D3CBB" w:rsidRPr="00B545CA" w:rsidRDefault="001D3CBB" w:rsidP="001D3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5CA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Глава 1. Делимо</w:t>
      </w:r>
      <w:r w:rsidR="009E6BFA">
        <w:rPr>
          <w:rFonts w:ascii="Times New Roman" w:hAnsi="Times New Roman" w:cs="Times New Roman"/>
          <w:sz w:val="24"/>
          <w:szCs w:val="24"/>
        </w:rPr>
        <w:t xml:space="preserve">сть натуральных чисел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Делители и кратные. Признаки делимости на 2, на 5, на 10, на 3 и на 9. Простые и составные числа. НОД. НОК. </w:t>
      </w:r>
    </w:p>
    <w:p w:rsidR="001D3CBB" w:rsidRPr="001D3CBB" w:rsidRDefault="009E6BFA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2. Обыкновенные дроби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Приведение дробей к наименьшему общему знаменателю. Сравнение дробей. Сложение и вычитание дробей</w:t>
      </w:r>
      <w:proofErr w:type="gramStart"/>
      <w:r w:rsidRPr="001D3CB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D3CBB">
        <w:rPr>
          <w:rFonts w:ascii="Times New Roman" w:hAnsi="Times New Roman" w:cs="Times New Roman"/>
          <w:sz w:val="24"/>
          <w:szCs w:val="24"/>
        </w:rPr>
        <w:t xml:space="preserve">Умножение дробей. Нахождение дроби от числа. Взаимно обратные числа. Деление дробей. </w:t>
      </w:r>
      <w:r w:rsidRPr="001D3CBB">
        <w:rPr>
          <w:rFonts w:ascii="Times New Roman" w:hAnsi="Times New Roman" w:cs="Times New Roman"/>
          <w:sz w:val="24"/>
          <w:szCs w:val="24"/>
        </w:rPr>
        <w:lastRenderedPageBreak/>
        <w:t xml:space="preserve">Нахождение числа по значению его дроби. Преобразование обыкновенных дробей в </w:t>
      </w:r>
      <w:proofErr w:type="gramStart"/>
      <w:r w:rsidRPr="001D3CBB">
        <w:rPr>
          <w:rFonts w:ascii="Times New Roman" w:hAnsi="Times New Roman" w:cs="Times New Roman"/>
          <w:sz w:val="24"/>
          <w:szCs w:val="24"/>
        </w:rPr>
        <w:t>десятичные</w:t>
      </w:r>
      <w:proofErr w:type="gramEnd"/>
      <w:r w:rsidRPr="001D3CBB">
        <w:rPr>
          <w:rFonts w:ascii="Times New Roman" w:hAnsi="Times New Roman" w:cs="Times New Roman"/>
          <w:sz w:val="24"/>
          <w:szCs w:val="24"/>
        </w:rPr>
        <w:t xml:space="preserve">. Бесконечные периодические десятичные дроби. Десятичное приближение обыкновенных дробей.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Глава 3. </w:t>
      </w:r>
      <w:r w:rsidR="009E6BFA">
        <w:rPr>
          <w:rFonts w:ascii="Times New Roman" w:hAnsi="Times New Roman" w:cs="Times New Roman"/>
          <w:sz w:val="24"/>
          <w:szCs w:val="24"/>
        </w:rPr>
        <w:t xml:space="preserve">Отношения и пропорции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Отношения. Пропорция. Процентное отношение двух чисел.  Прямая и обратная пропорциональные зависимости. Деление числа в данном отношении. Окружность и круг. Длина окружности. Площадь круга. Цилиндр. Конус. Шар. Диаграммы. Случайны события. Вероятность случайного события.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Глава 4. Рациональные числа и действия </w:t>
      </w:r>
      <w:r w:rsidR="009E6BFA">
        <w:rPr>
          <w:rFonts w:ascii="Times New Roman" w:hAnsi="Times New Roman" w:cs="Times New Roman"/>
          <w:sz w:val="24"/>
          <w:szCs w:val="24"/>
        </w:rPr>
        <w:t xml:space="preserve">над ними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числа. Координатная прямая. Целые числа. Рациональные числа. Модуль числа. Сравнение чисел. Сложение рациональных чисел. Свойства сложения рациональных чисел. Вычитание рациональных чисел. К.Р. №8 «Сложение и вычитание рациональных чисел».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Умножение рациональных чисел. Свойства умножения рациональных чисел. Коэффициент. Распределительное свойство умножения. Деление рациональных чисел. Решение уравнений. Решение задач с помощью уравнений. К.Р. №10 «Решение уравнений и задач с помощью уравнений»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 xml:space="preserve">Перпендикулярные прямые. Осевая и центральная симметрия. Параллельные прямые. Координатная плоскость. Графики.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Глава 5. Повторение и систематизац</w:t>
      </w:r>
      <w:r w:rsidR="009E6BFA">
        <w:rPr>
          <w:rFonts w:ascii="Times New Roman" w:hAnsi="Times New Roman" w:cs="Times New Roman"/>
          <w:sz w:val="24"/>
          <w:szCs w:val="24"/>
        </w:rPr>
        <w:t xml:space="preserve">ия учебного материала 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Делимость чисел. Сложение и вычитание дробей с разными знаменателями. Умножение и деление обыкновенных дробей. Отношения и пропорции. Положительные и отрицательные числа. Сложение и вычитание положительных и отрицательных чисел. Умножение и деление положительных и отрицательных чисел. Решение уравнений. Координаты на плоскости.</w:t>
      </w:r>
    </w:p>
    <w:p w:rsidR="001D3CBB" w:rsidRPr="001D3CBB" w:rsidRDefault="001D3CBB" w:rsidP="001D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B">
        <w:rPr>
          <w:rFonts w:ascii="Times New Roman" w:hAnsi="Times New Roman" w:cs="Times New Roman"/>
          <w:sz w:val="24"/>
          <w:szCs w:val="24"/>
        </w:rPr>
        <w:t>Место предмета. На изучение предмета отводится  5</w:t>
      </w:r>
      <w:r w:rsidR="009E6BFA">
        <w:rPr>
          <w:rFonts w:ascii="Times New Roman" w:hAnsi="Times New Roman" w:cs="Times New Roman"/>
          <w:sz w:val="24"/>
          <w:szCs w:val="24"/>
        </w:rPr>
        <w:t xml:space="preserve"> </w:t>
      </w:r>
      <w:r w:rsidRPr="001D3CBB">
        <w:rPr>
          <w:rFonts w:ascii="Times New Roman" w:hAnsi="Times New Roman" w:cs="Times New Roman"/>
          <w:sz w:val="24"/>
          <w:szCs w:val="24"/>
        </w:rPr>
        <w:t>часов   в неделю, итого 170 часов. Предусмотрены тематические контрольные, самостоятельные  работы. В связи  с переходом на дистанционное обучение произведена корректировка  рабочей программы.</w:t>
      </w:r>
    </w:p>
    <w:p w:rsidR="001D3CBB" w:rsidRPr="001D3CBB" w:rsidRDefault="001D3CBB" w:rsidP="001D3CB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3CBB" w:rsidRPr="001D3CBB" w:rsidSect="008B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28B"/>
    <w:multiLevelType w:val="multilevel"/>
    <w:tmpl w:val="B186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F29D9"/>
    <w:multiLevelType w:val="multilevel"/>
    <w:tmpl w:val="4E5C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8FE"/>
    <w:rsid w:val="001D3CBB"/>
    <w:rsid w:val="00307DC8"/>
    <w:rsid w:val="00343105"/>
    <w:rsid w:val="00380272"/>
    <w:rsid w:val="005922AB"/>
    <w:rsid w:val="006D1660"/>
    <w:rsid w:val="0083556A"/>
    <w:rsid w:val="008A2AE4"/>
    <w:rsid w:val="008B13A1"/>
    <w:rsid w:val="009E6BFA"/>
    <w:rsid w:val="00A76F7A"/>
    <w:rsid w:val="00B545CA"/>
    <w:rsid w:val="00B928FE"/>
    <w:rsid w:val="00EB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79241742802</dc:creator>
  <cp:keywords/>
  <dc:description/>
  <cp:lastModifiedBy>irina zavuch</cp:lastModifiedBy>
  <cp:revision>11</cp:revision>
  <dcterms:created xsi:type="dcterms:W3CDTF">2020-04-17T11:21:00Z</dcterms:created>
  <dcterms:modified xsi:type="dcterms:W3CDTF">2020-04-22T01:28:00Z</dcterms:modified>
</cp:coreProperties>
</file>