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BE" w:rsidRPr="008D08F7" w:rsidRDefault="009A7DBE" w:rsidP="009A7DBE">
      <w:pPr>
        <w:spacing w:before="240" w:after="6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ЕГЭ 2022</w:t>
      </w:r>
    </w:p>
    <w:p w:rsidR="009A7DBE" w:rsidRPr="008D08F7" w:rsidRDefault="009A7DBE" w:rsidP="009A7DBE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8F7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математике профильного уровня, физике, литературе, информатике и информационно-коммуникационным технологиям (ИКТ), биологии составляет 3 часа 55 минут (235 минут);</w:t>
      </w:r>
    </w:p>
    <w:p w:rsidR="009A7DBE" w:rsidRPr="008D08F7" w:rsidRDefault="009A7DBE" w:rsidP="009A7DBE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8F7">
        <w:rPr>
          <w:rFonts w:ascii="Times New Roman" w:eastAsia="Times New Roman" w:hAnsi="Times New Roman" w:cs="Times New Roman"/>
          <w:color w:val="000000"/>
          <w:sz w:val="28"/>
          <w:szCs w:val="28"/>
        </w:rPr>
        <w:t>по русскому языку, химии – 3 часа 30 минут (210 минут);</w:t>
      </w:r>
    </w:p>
    <w:p w:rsidR="009A7DBE" w:rsidRPr="008D08F7" w:rsidRDefault="009A7DBE" w:rsidP="009A7DBE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D08F7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иностранным языкам (английский, французский, немецкий, испанский) (за исключением раздела «Говорение») – 3 часа 10 минут (190 минут);</w:t>
      </w:r>
      <w:proofErr w:type="gramEnd"/>
    </w:p>
    <w:p w:rsidR="009A7DBE" w:rsidRPr="008D08F7" w:rsidRDefault="009A7DBE" w:rsidP="009A7DBE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D08F7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математике базового уровня, обществознанию, истории, географии, китайскому языку (за исключением раздела «Говорение») – 3 часа (180 минут);</w:t>
      </w:r>
      <w:proofErr w:type="gramEnd"/>
    </w:p>
    <w:p w:rsidR="009A7DBE" w:rsidRPr="008D08F7" w:rsidRDefault="009A7DBE" w:rsidP="009A7DBE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D08F7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иностранным языкам (английский, французский, немецкий, испанский) (раздел «Говорение») – 17 минут;</w:t>
      </w:r>
      <w:proofErr w:type="gramEnd"/>
    </w:p>
    <w:p w:rsidR="009A7DBE" w:rsidRPr="008D08F7" w:rsidRDefault="009A7DBE" w:rsidP="009A7DBE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8F7">
        <w:rPr>
          <w:rFonts w:ascii="Times New Roman" w:eastAsia="Times New Roman" w:hAnsi="Times New Roman" w:cs="Times New Roman"/>
          <w:color w:val="000000"/>
          <w:sz w:val="28"/>
          <w:szCs w:val="28"/>
        </w:rPr>
        <w:t>по китайскому языку (раздел «Говорение») – 14 минут;</w:t>
      </w:r>
    </w:p>
    <w:p w:rsidR="00D10B4C" w:rsidRDefault="00D10B4C"/>
    <w:sectPr w:rsidR="00D1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3EF"/>
    <w:multiLevelType w:val="multilevel"/>
    <w:tmpl w:val="5FDAB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DBE"/>
    <w:rsid w:val="009A7DBE"/>
    <w:rsid w:val="00D1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HP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2021-12-06T11:39:00Z</dcterms:created>
  <dcterms:modified xsi:type="dcterms:W3CDTF">2021-12-06T11:39:00Z</dcterms:modified>
</cp:coreProperties>
</file>